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F7293" w14:textId="7A7F2B53" w:rsidR="001D4B36" w:rsidRPr="008025B7" w:rsidRDefault="001D4B36" w:rsidP="00D471C4">
      <w:pPr>
        <w:jc w:val="center"/>
        <w:rPr>
          <w:rFonts w:ascii="Times New Roman" w:hAnsi="Times New Roman" w:cs="Times New Roman"/>
          <w:b/>
          <w:bCs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b/>
          <w:bCs/>
          <w:color w:val="221E1F"/>
          <w:sz w:val="28"/>
          <w:szCs w:val="28"/>
        </w:rPr>
        <w:t>МЕТОДОЛОГИЧЕСКИЕ ПОЯСНЕНИЯ</w:t>
      </w:r>
    </w:p>
    <w:p w14:paraId="4126B39D" w14:textId="77777777" w:rsidR="0002126E" w:rsidRPr="008025B7" w:rsidRDefault="0002126E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21E1F"/>
          <w:sz w:val="28"/>
          <w:szCs w:val="28"/>
        </w:rPr>
      </w:pPr>
    </w:p>
    <w:p w14:paraId="106E16D9" w14:textId="2DF6841A" w:rsidR="001D4B36" w:rsidRPr="008025B7" w:rsidRDefault="001D4B36" w:rsidP="003A73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>Порядок учета населения при Всероссийской переписи населения 2020 года разработан в соответствии со статьей 4 Федерального закона от 25 января 2002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г.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№</w:t>
      </w:r>
      <w:r w:rsidR="00467365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8-ФЗ «О Всероссийской переписи населения», постановлением Правительства Российской Федерации от 7 декабря 2019 г. № 1608 «Об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организации Всероссийской переписи населения 2020 года» (с изменениями), «Принципами и рекомендациями в отношении переписей населения и жилого фонда» (ООН, 2017), «Рекомендациями Конференции Европейских статистиков по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проведению переписей населения и жилищного фонда 2020 года» (ЕЭК ООН, 2015), «Рекомендациями по статистике международной миграции» (ООН,</w:t>
      </w:r>
      <w:r w:rsidR="009C3AD2" w:rsidRPr="008025B7">
        <w:rPr>
          <w:rFonts w:ascii="Times New Roman" w:hAnsi="Times New Roman" w:cs="Times New Roman"/>
          <w:sz w:val="28"/>
          <w:szCs w:val="28"/>
        </w:rPr>
        <w:t xml:space="preserve"> </w:t>
      </w:r>
      <w:r w:rsidRPr="008025B7">
        <w:rPr>
          <w:rFonts w:ascii="Times New Roman" w:hAnsi="Times New Roman" w:cs="Times New Roman"/>
          <w:sz w:val="28"/>
          <w:szCs w:val="28"/>
        </w:rPr>
        <w:t xml:space="preserve">1998). </w:t>
      </w:r>
    </w:p>
    <w:p w14:paraId="6A6F4392" w14:textId="10BA09BF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b/>
          <w:sz w:val="28"/>
          <w:szCs w:val="28"/>
        </w:rPr>
        <w:t>Дата переписи.</w:t>
      </w:r>
      <w:r w:rsidRPr="008025B7">
        <w:rPr>
          <w:rFonts w:ascii="Times New Roman" w:hAnsi="Times New Roman" w:cs="Times New Roman"/>
          <w:sz w:val="28"/>
          <w:szCs w:val="28"/>
        </w:rPr>
        <w:t xml:space="preserve"> Всероссийская перепись населения 2020 года проведена по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состоянию на момент учета населения – </w:t>
      </w:r>
      <w:r w:rsidRPr="008025B7">
        <w:rPr>
          <w:rFonts w:ascii="Times New Roman" w:hAnsi="Times New Roman" w:cs="Times New Roman"/>
          <w:b/>
          <w:sz w:val="28"/>
          <w:szCs w:val="28"/>
        </w:rPr>
        <w:t>0 часов 1 октября 2021 года</w:t>
      </w:r>
      <w:r w:rsidRPr="008025B7">
        <w:rPr>
          <w:rFonts w:ascii="Times New Roman" w:hAnsi="Times New Roman" w:cs="Times New Roman"/>
          <w:sz w:val="28"/>
          <w:szCs w:val="28"/>
        </w:rPr>
        <w:t>. Необходимость установки такого момента связана с непрерывным изменением населения (рождения, смерти, переезды людей из одного места жительства в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другое). </w:t>
      </w:r>
    </w:p>
    <w:p w14:paraId="49801AFB" w14:textId="1B3258F6" w:rsidR="001D4B36" w:rsidRPr="008025B7" w:rsidRDefault="001D4B36" w:rsidP="003A73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>Период сбора сведений о населении – с 15 октября по 14 ноября 2021 года для всей страны, кроме отдаленных и труднодоступных территорий. Для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территорий, на которых проведение переписи в общие сроки было затруднено, перепись состоялась в другие сроки – с 1 октября 2020 года по 20 декабря 2021 года – в соответствии с приказом Минэкономразвития России от 31 августа 2020 г</w:t>
      </w:r>
      <w:r w:rsidR="004F3EF6" w:rsidRPr="008025B7">
        <w:rPr>
          <w:rFonts w:ascii="Times New Roman" w:hAnsi="Times New Roman" w:cs="Times New Roman"/>
          <w:sz w:val="28"/>
          <w:szCs w:val="28"/>
        </w:rPr>
        <w:t>.</w:t>
      </w:r>
      <w:r w:rsidRPr="008025B7">
        <w:rPr>
          <w:rFonts w:ascii="Times New Roman" w:hAnsi="Times New Roman" w:cs="Times New Roman"/>
          <w:sz w:val="28"/>
          <w:szCs w:val="28"/>
        </w:rPr>
        <w:t xml:space="preserve"> № 563 «Об утверждении Перечня отдаленных и труднодоступных территорий и сроков проведения в них Всероссийской переписи населения 2020 года» (зарегистрирован Минюстом России 8 октября 2020 г., регистрационный № 60299). </w:t>
      </w:r>
    </w:p>
    <w:p w14:paraId="2AE16530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b/>
          <w:sz w:val="28"/>
          <w:szCs w:val="28"/>
        </w:rPr>
        <w:t>Категории переписываемого населения.</w:t>
      </w:r>
      <w:r w:rsidRPr="008025B7">
        <w:rPr>
          <w:rFonts w:ascii="Times New Roman" w:hAnsi="Times New Roman" w:cs="Times New Roman"/>
          <w:sz w:val="28"/>
          <w:szCs w:val="28"/>
        </w:rPr>
        <w:t xml:space="preserve"> При Всероссийской переписи населения 2020 года, как и при Всероссийских переписях населения 2002 и 2010 годов, учитывалось постоянное население. Это население, постоянно (обычно) проживающее в Российской Федерации: </w:t>
      </w:r>
    </w:p>
    <w:p w14:paraId="23F3A294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 xml:space="preserve">лица, проживающие или намеревающиеся проживать на территории России постоянно (в течение 12 и более месяцев подряд); </w:t>
      </w:r>
    </w:p>
    <w:p w14:paraId="54B0CDD3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 xml:space="preserve">граждане России, находящиеся за пределами Российской Федерации в связи со служебной командировкой или выполнением служебных обязанностей по линии органов государственной власти Российской Федерации сроком один год и более (включая находящихся вместе с ними членов их семей); </w:t>
      </w:r>
    </w:p>
    <w:p w14:paraId="1DD4EB20" w14:textId="46EB70C2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lastRenderedPageBreak/>
        <w:t>лица, постоянно проживающие в России и временно выехавшие за рубеж в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командировку, на работу по контрактам с российскими или иностранными фирмами, на учебу или по другим причинам на срок менее одного года; </w:t>
      </w:r>
    </w:p>
    <w:p w14:paraId="0C4CEB71" w14:textId="45A121AC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>постоянно проживающие в России моряки российских рыболовных и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торговых судов, находящиеся на дату переписи населения в плавании; </w:t>
      </w:r>
    </w:p>
    <w:p w14:paraId="7DF10618" w14:textId="25661738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>российские и иностранные граждане и лица без гражданства, прибывшие в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Россию из-за рубежа на постоянное жительство или ищущие убежище, включая и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тех из них, кто не успел оформить регистрационные документы; </w:t>
      </w:r>
    </w:p>
    <w:p w14:paraId="2283C1D4" w14:textId="3E77E960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 xml:space="preserve">российские и иностранные граждане и лица без гражданства, прибывшие в 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Россию из-за рубежа на учебу, работу или с другой целью на срок один год и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более (независимо от того, сколько времени они пробыли в стране и сколько им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осталось находиться в России). </w:t>
      </w:r>
    </w:p>
    <w:p w14:paraId="33AFA647" w14:textId="3F80FD81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>При Всероссийской переписи населения 2020 года были также учтены отдельной категорией лица, временно находившиеся на территории Российской Федерации на дату переписи, но постоянно проживающие за рубежом (включая государства – участники СНГ). В численность этой категории населения вошли лица (независимо от их гражданства), прибывшие в Российскую Федерацию на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учебу или работу на срок менее 1 года, прибывшие независимо от срока на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отдых, лечение, посещения родственников или знакомых, религиозного паломничества, а также транзитные мигранты. </w:t>
      </w:r>
    </w:p>
    <w:p w14:paraId="748AB779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 xml:space="preserve">Военнослужащие, проходившие военную службу по призыву, и лица, отбывающие наказание в местах лишения свободы, вошли в численность того населенного пункта, на территории которого фактически располагается соответствующий закрытый объект. </w:t>
      </w:r>
    </w:p>
    <w:p w14:paraId="08AD9A51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 xml:space="preserve">Бездомные учтены в том месте, где их застала перепись. </w:t>
      </w:r>
    </w:p>
    <w:p w14:paraId="0705C48F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 xml:space="preserve">Не учитывались при переписи населения: </w:t>
      </w:r>
    </w:p>
    <w:p w14:paraId="03525F18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 xml:space="preserve">российские граждане, постоянно проживающие за рубежом (кроме граждан России, находящиеся за пределами Российской Федерации по линии органов государственной власти Российской Федерации); </w:t>
      </w:r>
    </w:p>
    <w:p w14:paraId="0A16D797" w14:textId="3915C92D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>российские граждане, выехавшие за рубеж на работу по контрактам с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российскими или иностранными фирмами или учебу на срок один год и более (независимо от того, когда они выехали и сколько им осталось находиться за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рубежом); </w:t>
      </w:r>
    </w:p>
    <w:p w14:paraId="2959745B" w14:textId="37D1F12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lastRenderedPageBreak/>
        <w:t>иностранные граждане, работающие в дипломатических и других представительствах своего государства, иностранные военнослужащие и члены их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семей; </w:t>
      </w:r>
    </w:p>
    <w:p w14:paraId="67D18FE1" w14:textId="5A0C95A1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>иностранные граждане, работающие на территории России в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представительствах международных организаций; </w:t>
      </w:r>
    </w:p>
    <w:p w14:paraId="6D898A9B" w14:textId="1EBF8918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>иностранные граждане, являющиеся членами делегаций правительств и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законодательных органов своих государств. </w:t>
      </w:r>
    </w:p>
    <w:p w14:paraId="2B803518" w14:textId="3456D354" w:rsidR="001D4B36" w:rsidRPr="008025B7" w:rsidRDefault="001D4B36" w:rsidP="003A73D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 xml:space="preserve">Население переписано </w:t>
      </w:r>
      <w:r w:rsidRPr="008025B7">
        <w:rPr>
          <w:rFonts w:ascii="Times New Roman" w:hAnsi="Times New Roman" w:cs="Times New Roman"/>
          <w:b/>
          <w:sz w:val="28"/>
          <w:szCs w:val="28"/>
        </w:rPr>
        <w:t>по месту своего постоянного (обычного) жительства</w:t>
      </w:r>
      <w:r w:rsidRPr="008025B7">
        <w:rPr>
          <w:rFonts w:ascii="Times New Roman" w:hAnsi="Times New Roman" w:cs="Times New Roman"/>
          <w:sz w:val="28"/>
          <w:szCs w:val="28"/>
        </w:rPr>
        <w:t>, которым является населенный пункт, дом, квартира, комната, где опрашиваемый проводит большую часть своего времени постоянно</w:t>
      </w:r>
      <w:r w:rsidR="00060B5C" w:rsidRPr="008025B7">
        <w:rPr>
          <w:rFonts w:ascii="Times New Roman" w:hAnsi="Times New Roman" w:cs="Times New Roman"/>
          <w:sz w:val="28"/>
          <w:szCs w:val="28"/>
        </w:rPr>
        <w:t xml:space="preserve"> 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(обычно). Это место может совпадать или не совпадать с адресом, по которому человек зарегистрирован по месту жительства или пребывания. </w:t>
      </w:r>
    </w:p>
    <w:p w14:paraId="70819DC0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Единицей места проживания считается жилое помещение, в понятие которого входят: </w:t>
      </w:r>
    </w:p>
    <w:p w14:paraId="378DCC41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а) квартира в многоквартирном доме (включая квартиру в общежитии квартирного типа); </w:t>
      </w:r>
    </w:p>
    <w:p w14:paraId="55E1BD0B" w14:textId="206A8A58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б) индивидуальный (одноквартирный) дом (изба, сторожка, коттедж или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другое одноквартирное строение); </w:t>
      </w:r>
    </w:p>
    <w:p w14:paraId="501E2A42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в) комната в общежитии (</w:t>
      </w:r>
      <w:proofErr w:type="spellStart"/>
      <w:r w:rsidRPr="008025B7">
        <w:rPr>
          <w:rFonts w:ascii="Times New Roman" w:hAnsi="Times New Roman" w:cs="Times New Roman"/>
          <w:color w:val="221E1F"/>
          <w:sz w:val="28"/>
          <w:szCs w:val="28"/>
        </w:rPr>
        <w:t>неквартирного</w:t>
      </w:r>
      <w:proofErr w:type="spellEnd"/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 типа); </w:t>
      </w:r>
    </w:p>
    <w:p w14:paraId="304808F5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г) номер, комната в гостинице и других учреждениях для временного пребывания населения, где были постоянно проживавшие; </w:t>
      </w:r>
    </w:p>
    <w:p w14:paraId="568C76D2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д) любое другое помещение, приспособленное для жилья (вагончик, бытовка, </w:t>
      </w:r>
      <w:proofErr w:type="spellStart"/>
      <w:r w:rsidRPr="008025B7">
        <w:rPr>
          <w:rFonts w:ascii="Times New Roman" w:hAnsi="Times New Roman" w:cs="Times New Roman"/>
          <w:color w:val="221E1F"/>
          <w:sz w:val="28"/>
          <w:szCs w:val="28"/>
        </w:rPr>
        <w:t>хозблок</w:t>
      </w:r>
      <w:proofErr w:type="spellEnd"/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, баржа и т.п.); </w:t>
      </w:r>
    </w:p>
    <w:p w14:paraId="65B72BA1" w14:textId="35989C83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е) палата, отделение и др. (в зависимости от того, как ведется учет в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соответствующих организациях) в учреждениях социального и медицинского назначения (домах ребенка, детских домах, школах-интернатах для детей сирот и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детей, оставшихся без попечения родителей, специальных (коррекционных) школах-интернатах для детей-сирот и детей, оставшихся без попечения родителей, детских домах-школах, домах-интернатах для престарелых и инвалидов, в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больницах для больных с хроническими заболеваниями и т.п.), в казармах, местах заключения, религиозных организациях. </w:t>
      </w:r>
    </w:p>
    <w:p w14:paraId="3F11BB6C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В каждом жилом помещении переписано все постоянно (обычно) проживавшие в нем, включая и тех, кто на момент переписи временно отсутствовал. </w:t>
      </w:r>
    </w:p>
    <w:p w14:paraId="264FE259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Ниже приводится порядок переписи отдельных категорий населения, определение места постоянного (обычного) жительства которых могло вызвать затруднения. </w:t>
      </w:r>
    </w:p>
    <w:p w14:paraId="61AB2814" w14:textId="598011F2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lastRenderedPageBreak/>
        <w:t>1) Лица, постоянно проживавшие в данном помещении и выехавшие на срок до 1 года в командировку (в другой населенный пункт России или за границу, включая командировки по линии органов государственной власти), на работу по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контракту с российскими или зарубежными организациями (включая работу вахтовым методом) или учебу, а также, выехавшие, независимо от срока, на отдых, лечение, для посещения родственников или знакомых, религиозного паломничества и т.п., переписывались по месту их постоянного жительства с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отметкой о временном отсутствии. </w:t>
      </w:r>
    </w:p>
    <w:p w14:paraId="7E2D667F" w14:textId="527C96AE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2) Граждане России, выехавшие в длительные служебные командировки (на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1 год и более) за границу по линии органов государственной власти Российской Федерации, и находившиеся вместе с ними члены их семей, переписывались по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месту их нахождения. Численность этой категории населения представлена в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таблице 1 тома 1. </w:t>
      </w:r>
    </w:p>
    <w:p w14:paraId="2EC2112C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3) Студенты высших и средних профессиональных образовательных учреждений, проживавшие по месту обучения, переписывались по месту их учебы. </w:t>
      </w:r>
    </w:p>
    <w:p w14:paraId="66198259" w14:textId="6B016016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4) Лица, призванные на военно-учебный сбор, переписывались дома вместе с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членами их домохозяйств с отметкой о временном отсутствии. </w:t>
      </w:r>
    </w:p>
    <w:p w14:paraId="7BAA8777" w14:textId="6D68F57F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5) Военнослужащие, проходившие военную службу по контракту и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проживавшие на открытой территории, переписывались вместе с членами их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домохозяйств в общем порядке. </w:t>
      </w:r>
    </w:p>
    <w:p w14:paraId="581BD917" w14:textId="65298F19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6) Военнослужащие, проходившие военную службу по призыву или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по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контракту и проживавшие на закрытой территории, переписывались по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месту их нахождения. </w:t>
      </w:r>
    </w:p>
    <w:p w14:paraId="3F6420BF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7) Члены экипажей российских торговых и пассажирских судов, находившихся в дальнем плавании, переписывались с отметкой о временном отсутствии в том месте, где постоянно проживало домохозяйство, в состав которого они входили. Члены экипажей судов (кроме имевших домохозяйство), зарегистрированные по судну или по организации, в которой работали, переписывались до выхода в море по месту нахождения организации. </w:t>
      </w:r>
    </w:p>
    <w:p w14:paraId="7F490D9C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8) Находившиеся в местах предварительного заключения лица, арестованные в административном порядке, задержанные по подозрению в совершении преступления, находившиеся под следствием, а также лица, в отношении которых приговор не вступил в силу, переписывались по месту своего постоянного (обычного) жительства с отметкой о временном отсутствии. </w:t>
      </w:r>
    </w:p>
    <w:p w14:paraId="309C0BCA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lastRenderedPageBreak/>
        <w:t xml:space="preserve">9) Лица, находившиеся в местах предварительного заключения, в отношении которых приговор вступил в силу, а также лица, отбывавшие наказание в местах лишения свободы, переписывались по месту их нахождения. </w:t>
      </w:r>
    </w:p>
    <w:p w14:paraId="6D7D106F" w14:textId="38F7F4FC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10) Постоянно проживавшие в Российской Федерации иностранные граждане (т.е. лица, имевшие гражданство зарубежного государства) и лица без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гражданства переписывались по месту их жительства в общем порядке. </w:t>
      </w:r>
    </w:p>
    <w:p w14:paraId="71EC5A2C" w14:textId="7A09D8F2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11) Лица (независимо от их гражданства), прибывшие в Российскую Федерацию на срок 1 год и более на работу по контрактам c российскими и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иностранными организациями (кроме иностранных граждан, работавших в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представительствах иностранных государств и международных организаций) или учебу, переписывались как постоянные жители России там, где они обычно проживали в Российской Федерации. </w:t>
      </w:r>
    </w:p>
    <w:p w14:paraId="134C40E6" w14:textId="076ED3E3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12) Лица (независимо от их гражданства), прибывшие из зарубежных стран в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Российскую Федерацию на постоянное жительство или в поисках убежища (независимо от того, получили они разрешение на жительство или нет), переписывались как постоянные жители Российской Федерации в том месте, где их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застала перепись. </w:t>
      </w:r>
    </w:p>
    <w:p w14:paraId="6F627538" w14:textId="0E69A8A5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13) В гостиницах, больницах, домах отдыха, санаториях и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т.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п.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переписывались только те лица, которые не имели другого места жительства. </w:t>
      </w:r>
    </w:p>
    <w:p w14:paraId="2F37D1FE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14) Лица, не имевшие постоянного места жительства (например, бездомные), переписывались там, где их застала перепись. </w:t>
      </w:r>
    </w:p>
    <w:p w14:paraId="0B7FBF70" w14:textId="2F987EC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Все перечисленные категории населения (кроме категории, указанной в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пункте 2) вместе с населением, переписанным по месту своего постоянного (обычного) жительства, составили численность постоянного населения Российской Федерации, находившегося на территории страны. </w:t>
      </w:r>
    </w:p>
    <w:p w14:paraId="19DFEED5" w14:textId="7BEBB466" w:rsidR="0002126E" w:rsidRPr="008025B7" w:rsidRDefault="001D4B36" w:rsidP="003A73D8">
      <w:pPr>
        <w:pStyle w:val="Default"/>
        <w:spacing w:after="24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В численность населения, временно находившегося на территории России на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дату</w:t>
      </w:r>
      <w:r w:rsidR="0002126E"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 переписи, но постоянно проживавшего за рубежом, вошли лица (независимо от их гражданства), прибывшие в Российскую Федерацию на срок до 1 года на учебу или работу, прибывшие независимо от срока на отдых, для лечения, в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="0002126E"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гости к родственникам или знакомым, а также транзитные мигранты. </w:t>
      </w:r>
    </w:p>
    <w:p w14:paraId="3EDA1528" w14:textId="77777777" w:rsidR="0002126E" w:rsidRPr="008025B7" w:rsidRDefault="0002126E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b/>
          <w:color w:val="221E1F"/>
          <w:sz w:val="28"/>
          <w:szCs w:val="28"/>
        </w:rPr>
        <w:t>Программа Всероссийской переписи населения 2020 года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 (перечень вопросов переписных листов для сбора сведений о населении) содержала вопросы для постоянного населения, а также сокращенный перечень 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lastRenderedPageBreak/>
        <w:t xml:space="preserve">вопросов для лиц, временно находившихся на территории Российской Федерации. </w:t>
      </w:r>
    </w:p>
    <w:p w14:paraId="4F6A66B6" w14:textId="77777777" w:rsidR="0002126E" w:rsidRPr="008025B7" w:rsidRDefault="0002126E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Образцы форм переписных листов приведены в Приложении. Форма и текст бланков переписных листов в электронной форме совпадают с формой и текстом бланков переписных листов на бумажном носителе в соответствии с пунктом 2 статьи 7 Федерального закона от 25 января 2002 г. № 8-ФЗ «О Всероссийской переписи населения». </w:t>
      </w:r>
    </w:p>
    <w:p w14:paraId="3FF34363" w14:textId="42F0F11B" w:rsidR="0002126E" w:rsidRPr="008025B7" w:rsidRDefault="0002126E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Постоянному населению задавались вопросы в отношении состава домохозяйств, демографической и национальной характеристик, гражданства, состояния в браке (супружеском союзе), образования, обучения, владения и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пользования языками, источников средств к существованию, участия в рабочей силе, миграции и рождаемости (форма Л), а также жилищных условий (форма П). </w:t>
      </w:r>
    </w:p>
    <w:p w14:paraId="726CFCB0" w14:textId="77777777" w:rsidR="0002126E" w:rsidRPr="008025B7" w:rsidRDefault="0002126E" w:rsidP="003A73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Лица, временно находившиеся на территории Российской Федерации на дату переписи, но постоянно проживавшие за рубежом, были переписаны по краткой программе (форма В). </w:t>
      </w:r>
    </w:p>
    <w:p w14:paraId="5A26CFF7" w14:textId="09E1DBE3" w:rsidR="0002126E" w:rsidRPr="008025B7" w:rsidRDefault="0002126E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b/>
          <w:color w:val="221E1F"/>
          <w:sz w:val="28"/>
          <w:szCs w:val="28"/>
        </w:rPr>
        <w:t>Метод переписи.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 Впервые в отечественной практике проведения переписей населения, респонденты могли самостоятельно заполнить на себя и членов своего домохозяйства переписные листы в электронной форме в информационно-телекоммуникационной сети «Интернет» (далее – сеть Интернет) на «Едином портале государственных и муниципальных услуг (функций)» (далее – ЕПГУ). Лица, не заполнившие переписные листы на ЕПГУ, опрашивались специально обученными переписчиками, которые заполняли электронные переписные листы на планшетных компьютерах. Бумажные переписные листы использовались только в крайнем случае, например, по настоятельной просьбе респондента или при поломке планшетного компьютера. Переписчики в период сбора сведений 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населении обходили все помещения своего счетного участка, где проживало или могло жить население (включая нежилые помещения), и собирали сведения 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жителях, не переписавшихся на ЕПГУ. </w:t>
      </w:r>
    </w:p>
    <w:p w14:paraId="1E052374" w14:textId="51CFEC48" w:rsidR="0002126E" w:rsidRPr="008025B7" w:rsidRDefault="0002126E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Вопросы задавались населению в той формулировке, которая дана в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переписных листах. Запись сведений в переписные листы производилась со слов опрашиваемых без предъявления каких- либо документов, подтверждающих правильность ответов. Сбор сведений осуществлялся также на стационарных участках и, в отдельных случаях, с использованием телефонной связи. </w:t>
      </w:r>
    </w:p>
    <w:p w14:paraId="462DE21F" w14:textId="77777777" w:rsidR="0002126E" w:rsidRPr="008025B7" w:rsidRDefault="0002126E" w:rsidP="003A73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lastRenderedPageBreak/>
        <w:t xml:space="preserve">По лицам, отказавшимся участвовать в переписи, и лицам, которых переписчики не застали дома за весь период проведения переписи, сведения о поле и дате рождения были получены из административных источников в соответствии с Федеральным законом от 25 января 2002 г. № 8-ФЗ «О Всероссийской переписи населения». </w:t>
      </w:r>
    </w:p>
    <w:p w14:paraId="694895F4" w14:textId="59D1DADC" w:rsidR="0002126E" w:rsidRPr="008025B7" w:rsidRDefault="0002126E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b/>
          <w:color w:val="221E1F"/>
          <w:sz w:val="28"/>
          <w:szCs w:val="28"/>
        </w:rPr>
        <w:t>Контрольные мероприятия.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 Для полноты охвата населения, исключения случаев повторных записей и пропусков отдельных лиц в период переписи и после нее осуществлялись контрольные мероприятия. На людей, имевших не одно место жительства, заполнялись наряду с переписными листами формы КС «Список лиц для контроля за заполнением переписных листов» и выдавалась справка 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прохождении переписи, чтобы исключить их повторный учет. Справка выдавалась также тем, кто был переписан без указания места постоянного жительства (бездомным, переезжавшим с одного места жительства на другое, если перепись застала их в пути) и временно находившимся на территории России, но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постоянно проживающим за рубежом. </w:t>
      </w:r>
    </w:p>
    <w:p w14:paraId="20AD918D" w14:textId="0B8A02D6" w:rsidR="0002126E" w:rsidRPr="008025B7" w:rsidRDefault="0002126E" w:rsidP="003A73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Во время проведения переписи был проведен контрольный обход 10% жилых помещений в каждом счетном участке для проверки полноты и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правильности переписи. Люди, пропущенные в ходе переписи и выявленные во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время контрольного обхода, вносились в переписные листы, а ошибочно переписанные исключались из них. </w:t>
      </w:r>
    </w:p>
    <w:p w14:paraId="3DB594E1" w14:textId="0C16F47D" w:rsidR="0002126E" w:rsidRPr="008025B7" w:rsidRDefault="0002126E" w:rsidP="003A73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b/>
          <w:color w:val="221E1F"/>
          <w:sz w:val="28"/>
          <w:szCs w:val="28"/>
        </w:rPr>
        <w:t>Итоги переписи.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 Данные переписи населения 2020 года, полученные на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основе автоматизированной обработки заполненных переписных листов, публикуются по постоянному населению Российской Федерации, находившемуся на дату переписи на территории страны (далее - постоянное </w:t>
      </w:r>
      <w:r w:rsidRPr="008025B7">
        <w:rPr>
          <w:rFonts w:ascii="Times New Roman" w:hAnsi="Times New Roman" w:cs="Times New Roman"/>
          <w:sz w:val="28"/>
          <w:szCs w:val="28"/>
        </w:rPr>
        <w:t>население). Только в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таблице 1 тома 1 и в томе 6 приводится численность и характеристика лиц, временно находившихся на дату переписи на территории России, но постоянно проживающих за рубежом. </w:t>
      </w:r>
    </w:p>
    <w:p w14:paraId="27A81248" w14:textId="14319654" w:rsidR="00652637" w:rsidRPr="00EA03DC" w:rsidRDefault="00652637" w:rsidP="006526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9D">
        <w:rPr>
          <w:rFonts w:ascii="Times New Roman" w:hAnsi="Times New Roman" w:cs="Times New Roman"/>
          <w:sz w:val="28"/>
          <w:szCs w:val="28"/>
        </w:rPr>
        <w:t xml:space="preserve">Структурные характеристики населения представлены в итогах переписи по ответам респондентов на соответствующие вопросы переписных листов на основе самоопределения. Люди могли не отвечать на отдельные вопросы переписного листа, поэтому </w:t>
      </w:r>
      <w:r>
        <w:rPr>
          <w:rFonts w:ascii="Times New Roman" w:hAnsi="Times New Roman" w:cs="Times New Roman"/>
          <w:sz w:val="28"/>
          <w:szCs w:val="28"/>
        </w:rPr>
        <w:t>в итогах</w:t>
      </w:r>
      <w:r w:rsidRPr="00250E9D">
        <w:rPr>
          <w:rFonts w:ascii="Times New Roman" w:hAnsi="Times New Roman" w:cs="Times New Roman"/>
          <w:sz w:val="28"/>
          <w:szCs w:val="28"/>
        </w:rPr>
        <w:t xml:space="preserve"> имеются группы лиц, не указавших ответа. </w:t>
      </w:r>
      <w:r>
        <w:rPr>
          <w:rFonts w:ascii="Times New Roman" w:hAnsi="Times New Roman" w:cs="Times New Roman"/>
          <w:sz w:val="28"/>
          <w:szCs w:val="28"/>
        </w:rPr>
        <w:t>Только первые три вопроса формы Л и первый вопрос формы П были обязательными для заполнения, любой другой вопрос можно было оставить без ответа.</w:t>
      </w:r>
      <w:r w:rsidRPr="00250E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3A5175" w14:textId="77777777" w:rsidR="00F9023F" w:rsidRDefault="00F9023F" w:rsidP="00F9023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E3">
        <w:rPr>
          <w:rFonts w:ascii="Times New Roman" w:hAnsi="Times New Roman" w:cs="Times New Roman"/>
          <w:b/>
          <w:sz w:val="28"/>
          <w:szCs w:val="28"/>
        </w:rPr>
        <w:lastRenderedPageBreak/>
        <w:t>Домохозяйство.</w:t>
      </w:r>
      <w:r w:rsidRPr="001E21E3">
        <w:rPr>
          <w:rFonts w:ascii="Times New Roman" w:hAnsi="Times New Roman" w:cs="Times New Roman"/>
          <w:sz w:val="28"/>
          <w:szCs w:val="28"/>
        </w:rPr>
        <w:t xml:space="preserve"> При переписи населения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E21E3">
        <w:rPr>
          <w:rFonts w:ascii="Times New Roman" w:hAnsi="Times New Roman" w:cs="Times New Roman"/>
          <w:sz w:val="28"/>
          <w:szCs w:val="28"/>
        </w:rPr>
        <w:t xml:space="preserve">0 года опрос населения проводился по домохозяйствам. </w:t>
      </w:r>
      <w:r w:rsidRPr="00FD1F55">
        <w:rPr>
          <w:rFonts w:ascii="Times New Roman" w:hAnsi="Times New Roman" w:cs="Times New Roman"/>
          <w:sz w:val="28"/>
          <w:szCs w:val="28"/>
        </w:rPr>
        <w:t>Домохозяйство – это группа людей, проживающих в одном жилом помещении или его части, совместно обеспечивающих себя пищей и всем необходимым для жизни, полностью или частично объединяющих и расходующих свои средства. Эти люди могут быть связаны отношениями родства или отношениями, вытекающими из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1F55">
        <w:rPr>
          <w:rFonts w:ascii="Times New Roman" w:hAnsi="Times New Roman" w:cs="Times New Roman"/>
          <w:sz w:val="28"/>
          <w:szCs w:val="28"/>
        </w:rPr>
        <w:t>брака, или быть не родственниками, либо и теми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1F55">
        <w:rPr>
          <w:rFonts w:ascii="Times New Roman" w:hAnsi="Times New Roman" w:cs="Times New Roman"/>
          <w:sz w:val="28"/>
          <w:szCs w:val="28"/>
        </w:rPr>
        <w:t xml:space="preserve"> и другими. </w:t>
      </w:r>
      <w:r w:rsidRPr="006D1C34">
        <w:rPr>
          <w:rFonts w:ascii="Times New Roman" w:hAnsi="Times New Roman" w:cs="Times New Roman"/>
          <w:sz w:val="28"/>
          <w:szCs w:val="28"/>
        </w:rPr>
        <w:t>Домохозяйство может состоять из одного человека, живущего самостоятельно и обеспечивающего себя пищей и всем необходимым для жизни</w:t>
      </w:r>
      <w:r w:rsidRPr="00FD1F5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53D318" w14:textId="77777777" w:rsidR="00F9023F" w:rsidRPr="00FD1F55" w:rsidRDefault="00F9023F" w:rsidP="00F9023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C34">
        <w:rPr>
          <w:rFonts w:ascii="Times New Roman" w:hAnsi="Times New Roman" w:cs="Times New Roman"/>
          <w:b/>
          <w:sz w:val="28"/>
          <w:szCs w:val="28"/>
        </w:rPr>
        <w:t>Частными домохозяйствами</w:t>
      </w:r>
      <w:r w:rsidRPr="00FD1F55">
        <w:rPr>
          <w:rFonts w:ascii="Times New Roman" w:hAnsi="Times New Roman" w:cs="Times New Roman"/>
          <w:sz w:val="28"/>
          <w:szCs w:val="28"/>
        </w:rPr>
        <w:t xml:space="preserve"> называются домохозяйства, проживающие постоянно в обычных жилых помещениях – квартирах, индивидуальных (одноквартирных) домах, комнатах в общежитиях </w:t>
      </w:r>
      <w:proofErr w:type="spellStart"/>
      <w:r w:rsidRPr="00FD1F55">
        <w:rPr>
          <w:rFonts w:ascii="Times New Roman" w:hAnsi="Times New Roman" w:cs="Times New Roman"/>
          <w:sz w:val="28"/>
          <w:szCs w:val="28"/>
        </w:rPr>
        <w:t>неквартирного</w:t>
      </w:r>
      <w:proofErr w:type="spellEnd"/>
      <w:r w:rsidRPr="00FD1F55">
        <w:rPr>
          <w:rFonts w:ascii="Times New Roman" w:hAnsi="Times New Roman" w:cs="Times New Roman"/>
          <w:sz w:val="28"/>
          <w:szCs w:val="28"/>
        </w:rPr>
        <w:t xml:space="preserve"> типа, других жилых помещениях и помещениях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1F55">
        <w:rPr>
          <w:rFonts w:ascii="Times New Roman" w:hAnsi="Times New Roman" w:cs="Times New Roman"/>
          <w:sz w:val="28"/>
          <w:szCs w:val="28"/>
        </w:rPr>
        <w:t xml:space="preserve"> приспособленных для жилья.</w:t>
      </w:r>
    </w:p>
    <w:p w14:paraId="4CD5EE2D" w14:textId="77777777" w:rsidR="00F9023F" w:rsidRDefault="00F9023F" w:rsidP="00F9023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Население </w:t>
      </w:r>
      <w:r w:rsidRPr="006D1C34">
        <w:rPr>
          <w:rFonts w:ascii="Times New Roman" w:hAnsi="Times New Roman" w:cs="Times New Roman"/>
          <w:b/>
          <w:sz w:val="28"/>
          <w:szCs w:val="28"/>
        </w:rPr>
        <w:t>коллективных домохозяйств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6D1C34">
        <w:rPr>
          <w:rFonts w:ascii="Times New Roman" w:hAnsi="Times New Roman" w:cs="Times New Roman"/>
          <w:sz w:val="28"/>
          <w:szCs w:val="28"/>
        </w:rPr>
        <w:t>совместно проживающие группы людей, обычно объединенные общей целью, подчиненные общим правилам и совместно питающиеся. К коллективным домохозяйствам относятся лица, постоянно живущие в учреждениях социального и медицинского обслуживания, казармах, местах заключения, религиозных организациях. Обслуживающий персонал, проживавший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D1C34">
        <w:rPr>
          <w:rFonts w:ascii="Times New Roman" w:hAnsi="Times New Roman" w:cs="Times New Roman"/>
          <w:sz w:val="28"/>
          <w:szCs w:val="28"/>
        </w:rPr>
        <w:t>дату переписи в служебных помещениях или квартирах (комнатах) при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D1C34">
        <w:rPr>
          <w:rFonts w:ascii="Times New Roman" w:hAnsi="Times New Roman" w:cs="Times New Roman"/>
          <w:sz w:val="28"/>
          <w:szCs w:val="28"/>
        </w:rPr>
        <w:t xml:space="preserve">учреждениях социального и медицинского обслуживания, где они работали, и не имевшие другого места постоянного жительства (например, врачи в больницах для хроников, воспитатели в детских домах), а также снимавшие жилые помещения у отдельных граждан считаются самостоятельными частными домохозяйствами. </w:t>
      </w:r>
    </w:p>
    <w:p w14:paraId="461EFF80" w14:textId="77777777" w:rsidR="00F9023F" w:rsidRDefault="00F9023F" w:rsidP="00F9023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C34">
        <w:rPr>
          <w:rFonts w:ascii="Times New Roman" w:hAnsi="Times New Roman" w:cs="Times New Roman"/>
          <w:sz w:val="28"/>
          <w:szCs w:val="28"/>
        </w:rPr>
        <w:t xml:space="preserve">Люди без определенного места жительства, </w:t>
      </w:r>
      <w:r w:rsidRPr="006D1C34">
        <w:rPr>
          <w:rFonts w:ascii="Times New Roman" w:hAnsi="Times New Roman" w:cs="Times New Roman"/>
          <w:b/>
          <w:sz w:val="28"/>
          <w:szCs w:val="28"/>
        </w:rPr>
        <w:t>бездомные</w:t>
      </w:r>
      <w:r w:rsidRPr="006D1C34">
        <w:rPr>
          <w:rFonts w:ascii="Times New Roman" w:hAnsi="Times New Roman" w:cs="Times New Roman"/>
          <w:sz w:val="28"/>
          <w:szCs w:val="28"/>
        </w:rPr>
        <w:t xml:space="preserve">, учитывались как отдельные домохозяйства. </w:t>
      </w:r>
    </w:p>
    <w:p w14:paraId="2E3CB275" w14:textId="77777777" w:rsidR="00F9023F" w:rsidRDefault="00F9023F" w:rsidP="00F9023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C34">
        <w:rPr>
          <w:rFonts w:ascii="Times New Roman" w:hAnsi="Times New Roman" w:cs="Times New Roman"/>
          <w:sz w:val="28"/>
          <w:szCs w:val="28"/>
        </w:rPr>
        <w:t xml:space="preserve">Из состава частных домохозяйств при обработке материалов переписи населения выделены семейные ячейки. </w:t>
      </w:r>
    </w:p>
    <w:p w14:paraId="69970DFD" w14:textId="77777777" w:rsidR="00F9023F" w:rsidRDefault="00F9023F" w:rsidP="00F9023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C34">
        <w:rPr>
          <w:rFonts w:ascii="Times New Roman" w:hAnsi="Times New Roman" w:cs="Times New Roman"/>
          <w:b/>
          <w:sz w:val="28"/>
          <w:szCs w:val="28"/>
        </w:rPr>
        <w:t>Семейная ячейка</w:t>
      </w:r>
      <w:r w:rsidRPr="006D1C34">
        <w:rPr>
          <w:rFonts w:ascii="Times New Roman" w:hAnsi="Times New Roman" w:cs="Times New Roman"/>
          <w:sz w:val="28"/>
          <w:szCs w:val="28"/>
        </w:rPr>
        <w:t xml:space="preserve"> – это супружеская пара с детьми, или супружеская пара без детей, или мать с детьми, или отец с детьми. Семейная ячейка может составлять самостоятельное домохозяйство или входить в состав домохозяйства, где имеются другие родственники или не родственники (например, бабушка, племянник, няня). </w:t>
      </w:r>
    </w:p>
    <w:p w14:paraId="63009ACB" w14:textId="77777777" w:rsidR="00F9023F" w:rsidRPr="00F9023F" w:rsidRDefault="00F9023F" w:rsidP="00F9023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23F">
        <w:rPr>
          <w:rFonts w:ascii="Times New Roman" w:hAnsi="Times New Roman" w:cs="Times New Roman"/>
          <w:sz w:val="28"/>
          <w:szCs w:val="28"/>
        </w:rPr>
        <w:lastRenderedPageBreak/>
        <w:t xml:space="preserve">В таблице 1 настоящего сборника представлены данные по частным, коллективным домохозяйствам и домохозяйствам бездомных. </w:t>
      </w:r>
    </w:p>
    <w:p w14:paraId="293F4F90" w14:textId="77777777" w:rsidR="00F9023F" w:rsidRPr="00EE493D" w:rsidRDefault="00F9023F" w:rsidP="00F9023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93D">
        <w:rPr>
          <w:rFonts w:ascii="Times New Roman" w:hAnsi="Times New Roman" w:cs="Times New Roman"/>
          <w:sz w:val="28"/>
          <w:szCs w:val="28"/>
        </w:rPr>
        <w:t xml:space="preserve">В таблице 2 дано распределение частных домохозяйств по размеру домохозяйства. </w:t>
      </w:r>
    </w:p>
    <w:p w14:paraId="7CDC1DC7" w14:textId="29CA1BAC" w:rsidR="00F9023F" w:rsidRDefault="00F9023F" w:rsidP="00F9023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93D">
        <w:rPr>
          <w:rFonts w:ascii="Times New Roman" w:hAnsi="Times New Roman" w:cs="Times New Roman"/>
          <w:sz w:val="28"/>
          <w:szCs w:val="28"/>
        </w:rPr>
        <w:t>В таблиц</w:t>
      </w:r>
      <w:r w:rsidR="00EE493D">
        <w:rPr>
          <w:rFonts w:ascii="Times New Roman" w:hAnsi="Times New Roman" w:cs="Times New Roman"/>
          <w:sz w:val="28"/>
          <w:szCs w:val="28"/>
        </w:rPr>
        <w:t>е</w:t>
      </w:r>
      <w:r w:rsidRPr="00EE493D">
        <w:rPr>
          <w:rFonts w:ascii="Times New Roman" w:hAnsi="Times New Roman" w:cs="Times New Roman"/>
          <w:sz w:val="28"/>
          <w:szCs w:val="28"/>
        </w:rPr>
        <w:t xml:space="preserve"> 3 приведено распределение частных домохозяйств, состоящих из двух и более человек, по типам, числу членов домохозяйства и числу детей моложе 18 лет. В число детей в домохозяйстве не включаются лица моложе 18 лет, состоящие в браке и (или) имеющие детей.</w:t>
      </w:r>
    </w:p>
    <w:p w14:paraId="4994583F" w14:textId="697C7CA3" w:rsidR="00EE493D" w:rsidRPr="00EE493D" w:rsidRDefault="00EE493D" w:rsidP="00F9023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93D">
        <w:rPr>
          <w:rFonts w:ascii="Times New Roman" w:hAnsi="Times New Roman" w:cs="Times New Roman"/>
          <w:sz w:val="28"/>
          <w:szCs w:val="28"/>
        </w:rPr>
        <w:t>В таблиц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4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493D">
        <w:rPr>
          <w:rFonts w:ascii="Times New Roman" w:hAnsi="Times New Roman" w:cs="Times New Roman"/>
          <w:sz w:val="28"/>
          <w:szCs w:val="28"/>
        </w:rPr>
        <w:t xml:space="preserve"> </w:t>
      </w:r>
      <w:r w:rsidRPr="00E927D0">
        <w:rPr>
          <w:rFonts w:ascii="Times New Roman" w:hAnsi="Times New Roman" w:cs="Times New Roman"/>
          <w:sz w:val="28"/>
          <w:szCs w:val="28"/>
        </w:rPr>
        <w:t>представлено распределение семейных ячеек, входящих в состав частных домохозяйств по размеру и числу детей моложе 18 лет.</w:t>
      </w:r>
    </w:p>
    <w:p w14:paraId="236F4CA9" w14:textId="651FCC49" w:rsidR="00F9023F" w:rsidRPr="00EE493D" w:rsidRDefault="00F9023F" w:rsidP="00F9023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93D">
        <w:rPr>
          <w:rFonts w:ascii="Times New Roman" w:hAnsi="Times New Roman" w:cs="Times New Roman"/>
          <w:sz w:val="28"/>
          <w:szCs w:val="28"/>
        </w:rPr>
        <w:t>В таблиц</w:t>
      </w:r>
      <w:r w:rsidR="00EE493D" w:rsidRPr="00EE493D">
        <w:rPr>
          <w:rFonts w:ascii="Times New Roman" w:hAnsi="Times New Roman" w:cs="Times New Roman"/>
          <w:sz w:val="28"/>
          <w:szCs w:val="28"/>
        </w:rPr>
        <w:t>е</w:t>
      </w:r>
      <w:r w:rsidRPr="00EE493D">
        <w:rPr>
          <w:rFonts w:ascii="Times New Roman" w:hAnsi="Times New Roman" w:cs="Times New Roman"/>
          <w:sz w:val="28"/>
          <w:szCs w:val="28"/>
        </w:rPr>
        <w:t xml:space="preserve"> 5 частные домохозяйства, состоящие из 2 и более человек, распределены по числу занятых и числу иждивенцев.</w:t>
      </w:r>
    </w:p>
    <w:p w14:paraId="7FDCC27D" w14:textId="77777777" w:rsidR="00F9023F" w:rsidRDefault="00F9023F" w:rsidP="00F9023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93D">
        <w:rPr>
          <w:rFonts w:ascii="Times New Roman" w:hAnsi="Times New Roman" w:cs="Times New Roman"/>
          <w:sz w:val="28"/>
          <w:szCs w:val="28"/>
        </w:rPr>
        <w:t xml:space="preserve">Информация о занятости населения получена на основании ответов на вопрос 18 «Имели ли Вы какую-либо оплачиваемую работу или доходное </w:t>
      </w:r>
      <w:r w:rsidRPr="00B24BC8">
        <w:rPr>
          <w:rFonts w:ascii="Times New Roman" w:hAnsi="Times New Roman" w:cs="Times New Roman"/>
          <w:sz w:val="28"/>
          <w:szCs w:val="28"/>
        </w:rPr>
        <w:t xml:space="preserve">занятие с 24 по 30 сентября 2021 года?» переписных листов формы Л. Этот вопрос задавался всем лицам в возрасте 15 лет и более. </w:t>
      </w:r>
    </w:p>
    <w:p w14:paraId="531E201B" w14:textId="77777777" w:rsidR="00F9023F" w:rsidRDefault="00F9023F" w:rsidP="00F9023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C8">
        <w:rPr>
          <w:rFonts w:ascii="Times New Roman" w:hAnsi="Times New Roman" w:cs="Times New Roman"/>
          <w:sz w:val="28"/>
          <w:szCs w:val="28"/>
        </w:rPr>
        <w:t>Занятыми счита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B24BC8">
        <w:rPr>
          <w:rFonts w:ascii="Times New Roman" w:hAnsi="Times New Roman" w:cs="Times New Roman"/>
          <w:sz w:val="28"/>
          <w:szCs w:val="28"/>
        </w:rPr>
        <w:t xml:space="preserve"> все, имевшие на неделе с 24 по 30 сентября 2021 года, какую-либо работу (хотя бы один час), приносившую заработок или доход (независимо от того, была ли это постоянная, временная или общественная работа, или работа на своем семейном предприятии,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24BC8">
        <w:rPr>
          <w:rFonts w:ascii="Times New Roman" w:hAnsi="Times New Roman" w:cs="Times New Roman"/>
          <w:sz w:val="28"/>
          <w:szCs w:val="28"/>
        </w:rPr>
        <w:t>крестьянском или фермерском хозяйстве). Временно отсутствовавшие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24BC8">
        <w:rPr>
          <w:rFonts w:ascii="Times New Roman" w:hAnsi="Times New Roman" w:cs="Times New Roman"/>
          <w:sz w:val="28"/>
          <w:szCs w:val="28"/>
        </w:rPr>
        <w:t>работе по причине болезни или травмы, ухода за больными, ежегодного или компенсационного отпуска, отпуска по беременности, родам и уходу за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24BC8">
        <w:rPr>
          <w:rFonts w:ascii="Times New Roman" w:hAnsi="Times New Roman" w:cs="Times New Roman"/>
          <w:sz w:val="28"/>
          <w:szCs w:val="28"/>
        </w:rPr>
        <w:t xml:space="preserve">ребенком, обучения и переподготовки вне своего рабочего места и другим подобным причинам считались имеющими работу. Студенты и пенсионеры, имевшие какую-либо работу в указанный период, также отнесены к числу занятых. </w:t>
      </w:r>
    </w:p>
    <w:p w14:paraId="45C29ED3" w14:textId="77777777" w:rsidR="00F9023F" w:rsidRDefault="00F9023F" w:rsidP="00F9023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C8">
        <w:rPr>
          <w:rFonts w:ascii="Times New Roman" w:hAnsi="Times New Roman" w:cs="Times New Roman"/>
          <w:sz w:val="28"/>
          <w:szCs w:val="28"/>
        </w:rPr>
        <w:t>Не счита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B24BC8">
        <w:rPr>
          <w:rFonts w:ascii="Times New Roman" w:hAnsi="Times New Roman" w:cs="Times New Roman"/>
          <w:sz w:val="28"/>
          <w:szCs w:val="28"/>
        </w:rPr>
        <w:t xml:space="preserve"> занятыми те, кто только учился в образовательной организации очной формы обучения; производил продукцию в личном подсобном хозяйстве для собственного потребления; занимался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24BC8">
        <w:rPr>
          <w:rFonts w:ascii="Times New Roman" w:hAnsi="Times New Roman" w:cs="Times New Roman"/>
          <w:sz w:val="28"/>
          <w:szCs w:val="28"/>
        </w:rPr>
        <w:t xml:space="preserve">собственном домохозяйстве уходом за домом, одеждой домочадцев, приготовлением пищи, воспитанием детей, уходом за пожилыми или больными членами своего домохозяйства; оказывал услуги добровольно без оплаты для физических лиц или благотворительных организаций, родительских комитетов, комитетов ветеранов, больниц, детских домов или домов-интернатов для престарелых, инвалидов и др. (выполнял </w:t>
      </w:r>
      <w:r w:rsidRPr="00B24BC8">
        <w:rPr>
          <w:rFonts w:ascii="Times New Roman" w:hAnsi="Times New Roman" w:cs="Times New Roman"/>
          <w:sz w:val="28"/>
          <w:szCs w:val="28"/>
        </w:rPr>
        <w:lastRenderedPageBreak/>
        <w:t>неоплачиваемую волонтерскую деятельность); владел акциями какого-либо предприятия или общества без непосредственного участия в экономической деятельности этого предприятия или общества.</w:t>
      </w:r>
    </w:p>
    <w:p w14:paraId="5653D786" w14:textId="77777777" w:rsidR="00F9023F" w:rsidRDefault="00F9023F" w:rsidP="00F9023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C8">
        <w:rPr>
          <w:rFonts w:ascii="Times New Roman" w:hAnsi="Times New Roman" w:cs="Times New Roman"/>
          <w:sz w:val="28"/>
          <w:szCs w:val="28"/>
        </w:rPr>
        <w:t>Иждивенцами счита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B24BC8">
        <w:rPr>
          <w:rFonts w:ascii="Times New Roman" w:hAnsi="Times New Roman" w:cs="Times New Roman"/>
          <w:sz w:val="28"/>
          <w:szCs w:val="28"/>
        </w:rPr>
        <w:t xml:space="preserve"> члены домохозяйств, указавшие при ответе на вопрос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B24BC8">
        <w:rPr>
          <w:rFonts w:ascii="Times New Roman" w:hAnsi="Times New Roman" w:cs="Times New Roman"/>
          <w:sz w:val="28"/>
          <w:szCs w:val="28"/>
        </w:rPr>
        <w:t xml:space="preserve"> «Укажите все имеющиеся у Вас источники средств 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24BC8">
        <w:rPr>
          <w:rFonts w:ascii="Times New Roman" w:hAnsi="Times New Roman" w:cs="Times New Roman"/>
          <w:sz w:val="28"/>
          <w:szCs w:val="28"/>
        </w:rPr>
        <w:t xml:space="preserve">существованию» переписных листов формы Л </w:t>
      </w:r>
      <w:r>
        <w:rPr>
          <w:rFonts w:ascii="Times New Roman" w:hAnsi="Times New Roman" w:cs="Times New Roman"/>
          <w:sz w:val="28"/>
          <w:szCs w:val="28"/>
        </w:rPr>
        <w:t>вариант ответа «</w:t>
      </w:r>
      <w:r w:rsidRPr="00B24BC8">
        <w:rPr>
          <w:rFonts w:ascii="Times New Roman" w:hAnsi="Times New Roman" w:cs="Times New Roman"/>
          <w:sz w:val="28"/>
          <w:szCs w:val="28"/>
        </w:rPr>
        <w:t>Обеспечение со стороны других лиц, иждивение». Этот источник средств 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24BC8">
        <w:rPr>
          <w:rFonts w:ascii="Times New Roman" w:hAnsi="Times New Roman" w:cs="Times New Roman"/>
          <w:sz w:val="28"/>
          <w:szCs w:val="28"/>
        </w:rPr>
        <w:t xml:space="preserve">существованию отмечался живущим на средства родственников или других лиц, а также тем, на кого выплачивались алименты. </w:t>
      </w:r>
    </w:p>
    <w:p w14:paraId="6F5ECBF8" w14:textId="13610F85" w:rsidR="007D2402" w:rsidRPr="00E927D0" w:rsidRDefault="00F9023F" w:rsidP="007D240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 xml:space="preserve">Данные о возрасте получены на основе ответов на вопрос 3 «Дата Вашего рождения» переписного листа формы Л. На основании даты рождения автоматически рассчитано полное число исполнившихся лет. </w:t>
      </w:r>
      <w:bookmarkStart w:id="0" w:name="_GoBack"/>
      <w:bookmarkEnd w:id="0"/>
    </w:p>
    <w:p w14:paraId="2BD66751" w14:textId="19802238" w:rsidR="00F9023F" w:rsidRPr="00E927D0" w:rsidRDefault="00F9023F" w:rsidP="00F9023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8E3B30" w14:textId="01F604C7" w:rsidR="0002126E" w:rsidRPr="008025B7" w:rsidRDefault="0002126E" w:rsidP="005418D2">
      <w:pPr>
        <w:spacing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b/>
          <w:color w:val="221E1F"/>
          <w:sz w:val="28"/>
          <w:szCs w:val="28"/>
        </w:rPr>
        <w:t>Городское и сельское население.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 В настоящем сборнике приводятся данные о распределении населения на городское и сельское по месту его постоянного жительства в городских и сельских населенных пунктах. Городскими населенными пунктами считаются населенные пункты, утвержденные законодательными актами в качестве городов и поселков городского типа (рабочих, курортных и дачных поселков). Все остальные населенные пункты являются сельским. Наименования муниципальных образований не отражают категорию проживающего в них населения (городского или сельского), поскольку в состав городского округа или городского поселения могут входить как городские, так и сельские населенные пункты, а в состав сельских поселений – поселки городского типа.</w:t>
      </w:r>
    </w:p>
    <w:p w14:paraId="5621EFCD" w14:textId="53E686ED" w:rsidR="00060B5C" w:rsidRPr="008025B7" w:rsidRDefault="003A73D8" w:rsidP="003A73D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Разработка итогов Всероссийской переписи населения 2020 года произведена по муниципальным образованиям Саратовской области по состоянию на 1 октября 2021 года. Данные по муниципальному образованию «Город Саратов» приводятся в границах, утвержденных Законом Саратовской области от 23.12.2004  №79-ЗСО «О городских округах» (в</w:t>
      </w:r>
      <w:r w:rsidR="00D74A5B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редакции от 02.04.2021) с учетом присоединения сельских поселений Багаевского, Красный Текстильщик, </w:t>
      </w:r>
      <w:proofErr w:type="spellStart"/>
      <w:r w:rsidRPr="008025B7">
        <w:rPr>
          <w:rFonts w:ascii="Times New Roman" w:hAnsi="Times New Roman" w:cs="Times New Roman"/>
          <w:color w:val="221E1F"/>
          <w:sz w:val="28"/>
          <w:szCs w:val="28"/>
        </w:rPr>
        <w:t>Синеньского</w:t>
      </w:r>
      <w:proofErr w:type="spellEnd"/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, </w:t>
      </w:r>
      <w:proofErr w:type="spellStart"/>
      <w:r w:rsidRPr="008025B7">
        <w:rPr>
          <w:rFonts w:ascii="Times New Roman" w:hAnsi="Times New Roman" w:cs="Times New Roman"/>
          <w:color w:val="221E1F"/>
          <w:sz w:val="28"/>
          <w:szCs w:val="28"/>
        </w:rPr>
        <w:t>Рыбушанского</w:t>
      </w:r>
      <w:proofErr w:type="spellEnd"/>
      <w:r w:rsidRPr="008025B7">
        <w:rPr>
          <w:rFonts w:ascii="Times New Roman" w:hAnsi="Times New Roman" w:cs="Times New Roman"/>
          <w:color w:val="221E1F"/>
          <w:sz w:val="28"/>
          <w:szCs w:val="28"/>
        </w:rPr>
        <w:t>; по Саратовскому муниципальному району – в границах, утвержденных  Законом  Саратовской области  от 29.12.2004  №113-ЗСО «О муниципальных образованиях, входящих в состав Саратовского муниципального района» (в</w:t>
      </w:r>
      <w:r w:rsidR="00D74A5B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редакции от 02.04.2021).</w:t>
      </w:r>
    </w:p>
    <w:p w14:paraId="744E2D17" w14:textId="7BAE13D9" w:rsidR="00060B5C" w:rsidRPr="008025B7" w:rsidRDefault="00060B5C" w:rsidP="003A73D8">
      <w:pPr>
        <w:spacing w:line="276" w:lineRule="auto"/>
        <w:rPr>
          <w:rFonts w:ascii="Times New Roman" w:hAnsi="Times New Roman" w:cs="Times New Roman"/>
          <w:color w:val="221E1F"/>
          <w:sz w:val="28"/>
          <w:szCs w:val="28"/>
        </w:rPr>
      </w:pPr>
    </w:p>
    <w:sectPr w:rsidR="00060B5C" w:rsidRPr="008025B7" w:rsidSect="009B6B03">
      <w:headerReference w:type="default" r:id="rId7"/>
      <w:pgSz w:w="11630" w:h="16450"/>
      <w:pgMar w:top="1134" w:right="1134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A6ABA" w14:textId="77777777" w:rsidR="00EE493D" w:rsidRDefault="00EE493D" w:rsidP="009B6B03">
      <w:pPr>
        <w:spacing w:after="0" w:line="240" w:lineRule="auto"/>
      </w:pPr>
      <w:r>
        <w:separator/>
      </w:r>
    </w:p>
  </w:endnote>
  <w:endnote w:type="continuationSeparator" w:id="0">
    <w:p w14:paraId="099EE2F5" w14:textId="77777777" w:rsidR="00EE493D" w:rsidRDefault="00EE493D" w:rsidP="009B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INPro-Medium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DIN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PragmaticaCTT">
    <w:altName w:val="PragmaticaCTT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D2039" w14:textId="77777777" w:rsidR="00EE493D" w:rsidRDefault="00EE493D" w:rsidP="009B6B03">
      <w:pPr>
        <w:spacing w:after="0" w:line="240" w:lineRule="auto"/>
      </w:pPr>
      <w:r>
        <w:separator/>
      </w:r>
    </w:p>
  </w:footnote>
  <w:footnote w:type="continuationSeparator" w:id="0">
    <w:p w14:paraId="62D07028" w14:textId="77777777" w:rsidR="00EE493D" w:rsidRDefault="00EE493D" w:rsidP="009B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1097054"/>
      <w:docPartObj>
        <w:docPartGallery w:val="Page Numbers (Top of Page)"/>
        <w:docPartUnique/>
      </w:docPartObj>
    </w:sdtPr>
    <w:sdtContent>
      <w:p w14:paraId="4513A14B" w14:textId="346195CF" w:rsidR="00EE493D" w:rsidRDefault="00EE493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402">
          <w:rPr>
            <w:noProof/>
          </w:rPr>
          <w:t>8</w:t>
        </w:r>
        <w:r>
          <w:fldChar w:fldCharType="end"/>
        </w:r>
      </w:p>
    </w:sdtContent>
  </w:sdt>
  <w:p w14:paraId="1007C190" w14:textId="77777777" w:rsidR="00EE493D" w:rsidRDefault="00EE493D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EE"/>
    <w:rsid w:val="0002126E"/>
    <w:rsid w:val="00060B5C"/>
    <w:rsid w:val="000A57B2"/>
    <w:rsid w:val="000F49A4"/>
    <w:rsid w:val="00112996"/>
    <w:rsid w:val="00171F44"/>
    <w:rsid w:val="001909AD"/>
    <w:rsid w:val="001B51BB"/>
    <w:rsid w:val="001D4B36"/>
    <w:rsid w:val="00200918"/>
    <w:rsid w:val="00256047"/>
    <w:rsid w:val="00263203"/>
    <w:rsid w:val="002834CC"/>
    <w:rsid w:val="002A08D0"/>
    <w:rsid w:val="002B26C8"/>
    <w:rsid w:val="003A73D8"/>
    <w:rsid w:val="003E572D"/>
    <w:rsid w:val="0046108B"/>
    <w:rsid w:val="00467365"/>
    <w:rsid w:val="004F3EF6"/>
    <w:rsid w:val="005307CF"/>
    <w:rsid w:val="005418D2"/>
    <w:rsid w:val="00652637"/>
    <w:rsid w:val="006A06E2"/>
    <w:rsid w:val="007950C1"/>
    <w:rsid w:val="007D2402"/>
    <w:rsid w:val="008025B7"/>
    <w:rsid w:val="008E751F"/>
    <w:rsid w:val="008F1051"/>
    <w:rsid w:val="009B6B03"/>
    <w:rsid w:val="009C3AD2"/>
    <w:rsid w:val="00A562A8"/>
    <w:rsid w:val="00A97E37"/>
    <w:rsid w:val="00B659DF"/>
    <w:rsid w:val="00BA4F3D"/>
    <w:rsid w:val="00BC55F8"/>
    <w:rsid w:val="00C73F6F"/>
    <w:rsid w:val="00C819AF"/>
    <w:rsid w:val="00CA6849"/>
    <w:rsid w:val="00D471C4"/>
    <w:rsid w:val="00D726BA"/>
    <w:rsid w:val="00D74A5B"/>
    <w:rsid w:val="00DD0ECB"/>
    <w:rsid w:val="00E057D8"/>
    <w:rsid w:val="00E10611"/>
    <w:rsid w:val="00EA03DC"/>
    <w:rsid w:val="00EA56EE"/>
    <w:rsid w:val="00EE493D"/>
    <w:rsid w:val="00F167FC"/>
    <w:rsid w:val="00F444C3"/>
    <w:rsid w:val="00F5756B"/>
    <w:rsid w:val="00F9023F"/>
    <w:rsid w:val="00FB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#"/>
  <w14:docId w14:val="12F7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A56EE"/>
    <w:pPr>
      <w:autoSpaceDE w:val="0"/>
      <w:autoSpaceDN w:val="0"/>
      <w:adjustRightInd w:val="0"/>
      <w:spacing w:after="0" w:line="240" w:lineRule="auto"/>
      <w:ind w:left="40" w:right="4299"/>
      <w:jc w:val="both"/>
    </w:pPr>
    <w:rPr>
      <w:rFonts w:ascii="Arial" w:hAnsi="Arial" w:cs="Arial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EA56EE"/>
    <w:rPr>
      <w:rFonts w:ascii="Arial" w:hAnsi="Arial" w:cs="Arial"/>
      <w:sz w:val="18"/>
      <w:szCs w:val="18"/>
    </w:rPr>
  </w:style>
  <w:style w:type="paragraph" w:styleId="a5">
    <w:name w:val="Title"/>
    <w:basedOn w:val="a"/>
    <w:next w:val="a"/>
    <w:link w:val="a6"/>
    <w:uiPriority w:val="1"/>
    <w:qFormat/>
    <w:rsid w:val="00EA56EE"/>
    <w:pPr>
      <w:autoSpaceDE w:val="0"/>
      <w:autoSpaceDN w:val="0"/>
      <w:adjustRightInd w:val="0"/>
      <w:spacing w:after="0" w:line="266" w:lineRule="exact"/>
      <w:ind w:left="3593" w:right="3593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EA56EE"/>
    <w:rPr>
      <w:rFonts w:ascii="Arial" w:hAnsi="Arial" w:cs="Arial"/>
      <w:b/>
      <w:bCs/>
      <w:sz w:val="24"/>
      <w:szCs w:val="24"/>
    </w:rPr>
  </w:style>
  <w:style w:type="paragraph" w:customStyle="1" w:styleId="Pa24">
    <w:name w:val="Pa24"/>
    <w:basedOn w:val="a"/>
    <w:next w:val="a"/>
    <w:uiPriority w:val="99"/>
    <w:rsid w:val="00C819AF"/>
    <w:pPr>
      <w:autoSpaceDE w:val="0"/>
      <w:autoSpaceDN w:val="0"/>
      <w:adjustRightInd w:val="0"/>
      <w:spacing w:after="0" w:line="181" w:lineRule="atLeast"/>
    </w:pPr>
    <w:rPr>
      <w:rFonts w:ascii="DINPro-Medium" w:hAnsi="DINPro-Medium"/>
      <w:sz w:val="24"/>
      <w:szCs w:val="24"/>
    </w:rPr>
  </w:style>
  <w:style w:type="paragraph" w:customStyle="1" w:styleId="Pa23">
    <w:name w:val="Pa23"/>
    <w:basedOn w:val="a"/>
    <w:next w:val="a"/>
    <w:uiPriority w:val="99"/>
    <w:rsid w:val="00C819AF"/>
    <w:pPr>
      <w:autoSpaceDE w:val="0"/>
      <w:autoSpaceDN w:val="0"/>
      <w:adjustRightInd w:val="0"/>
      <w:spacing w:after="0" w:line="181" w:lineRule="atLeast"/>
    </w:pPr>
    <w:rPr>
      <w:rFonts w:ascii="DINPro-Medium" w:hAnsi="DINPro-Medium"/>
      <w:sz w:val="24"/>
      <w:szCs w:val="24"/>
    </w:rPr>
  </w:style>
  <w:style w:type="character" w:styleId="a7">
    <w:name w:val="Hyperlink"/>
    <w:basedOn w:val="a0"/>
    <w:uiPriority w:val="99"/>
    <w:unhideWhenUsed/>
    <w:rsid w:val="00C819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19AF"/>
    <w:rPr>
      <w:color w:val="605E5C"/>
      <w:shd w:val="clear" w:color="auto" w:fill="E1DFDD"/>
    </w:rPr>
  </w:style>
  <w:style w:type="paragraph" w:customStyle="1" w:styleId="Default">
    <w:name w:val="Default"/>
    <w:rsid w:val="00C819AF"/>
    <w:pPr>
      <w:autoSpaceDE w:val="0"/>
      <w:autoSpaceDN w:val="0"/>
      <w:adjustRightInd w:val="0"/>
      <w:spacing w:after="0" w:line="240" w:lineRule="auto"/>
    </w:pPr>
    <w:rPr>
      <w:rFonts w:ascii="DINPro-Medium" w:hAnsi="DINPro-Medium" w:cs="DINPro-Medium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C819AF"/>
    <w:pPr>
      <w:spacing w:line="24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C819AF"/>
    <w:pPr>
      <w:spacing w:line="241" w:lineRule="atLeast"/>
    </w:pPr>
    <w:rPr>
      <w:rFonts w:cstheme="minorBidi"/>
      <w:color w:val="auto"/>
    </w:rPr>
  </w:style>
  <w:style w:type="character" w:customStyle="1" w:styleId="A70">
    <w:name w:val="A7"/>
    <w:uiPriority w:val="99"/>
    <w:rsid w:val="00C819AF"/>
    <w:rPr>
      <w:rFonts w:ascii="DINPro" w:hAnsi="DINPro" w:cs="DINPro"/>
      <w:color w:val="221E1F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171F44"/>
    <w:pPr>
      <w:spacing w:line="241" w:lineRule="atLeast"/>
    </w:pPr>
    <w:rPr>
      <w:rFonts w:ascii="PragmaticaCTT" w:hAnsi="PragmaticaCTT"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171F44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171F44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1D4B36"/>
    <w:pPr>
      <w:spacing w:line="161" w:lineRule="atLeast"/>
    </w:pPr>
    <w:rPr>
      <w:rFonts w:ascii="PragmaticaCTT" w:hAnsi="PragmaticaCTT" w:cstheme="minorBidi"/>
      <w:color w:val="auto"/>
    </w:rPr>
  </w:style>
  <w:style w:type="character" w:customStyle="1" w:styleId="A00">
    <w:name w:val="A0"/>
    <w:uiPriority w:val="99"/>
    <w:rsid w:val="001D4B36"/>
    <w:rPr>
      <w:rFonts w:cs="PragmaticaCTT"/>
      <w:b/>
      <w:bCs/>
      <w:color w:val="221E1F"/>
    </w:rPr>
  </w:style>
  <w:style w:type="paragraph" w:customStyle="1" w:styleId="Pa60">
    <w:name w:val="Pa60"/>
    <w:basedOn w:val="Default"/>
    <w:next w:val="Default"/>
    <w:uiPriority w:val="99"/>
    <w:rsid w:val="001D4B36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65">
    <w:name w:val="Pa65"/>
    <w:basedOn w:val="Default"/>
    <w:next w:val="Default"/>
    <w:uiPriority w:val="99"/>
    <w:rsid w:val="00060B5C"/>
    <w:pPr>
      <w:spacing w:line="241" w:lineRule="atLeast"/>
    </w:pPr>
    <w:rPr>
      <w:rFonts w:ascii="Arial" w:hAnsi="Arial" w:cs="Arial"/>
      <w:color w:val="auto"/>
    </w:rPr>
  </w:style>
  <w:style w:type="character" w:customStyle="1" w:styleId="A15">
    <w:name w:val="A15"/>
    <w:uiPriority w:val="99"/>
    <w:rsid w:val="00060B5C"/>
    <w:rPr>
      <w:color w:val="221E1F"/>
      <w:sz w:val="20"/>
      <w:szCs w:val="20"/>
    </w:rPr>
  </w:style>
  <w:style w:type="paragraph" w:customStyle="1" w:styleId="Pa68">
    <w:name w:val="Pa68"/>
    <w:basedOn w:val="Default"/>
    <w:next w:val="Default"/>
    <w:uiPriority w:val="99"/>
    <w:rsid w:val="00060B5C"/>
    <w:pPr>
      <w:spacing w:line="241" w:lineRule="atLeast"/>
    </w:pPr>
    <w:rPr>
      <w:rFonts w:ascii="Arial" w:hAnsi="Arial" w:cs="Arial"/>
      <w:color w:val="auto"/>
    </w:rPr>
  </w:style>
  <w:style w:type="paragraph" w:customStyle="1" w:styleId="Pa19">
    <w:name w:val="Pa19"/>
    <w:basedOn w:val="Default"/>
    <w:next w:val="Default"/>
    <w:uiPriority w:val="99"/>
    <w:rsid w:val="00BC55F8"/>
    <w:pPr>
      <w:spacing w:line="241" w:lineRule="atLeast"/>
    </w:pPr>
    <w:rPr>
      <w:rFonts w:ascii="PragmaticaCTT" w:hAnsi="PragmaticaCTT" w:cstheme="minorBidi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9C3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AD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9C3AD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C3AD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C3AD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3AD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C3AD2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9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B6B03"/>
  </w:style>
  <w:style w:type="paragraph" w:styleId="af1">
    <w:name w:val="footer"/>
    <w:basedOn w:val="a"/>
    <w:link w:val="af2"/>
    <w:uiPriority w:val="99"/>
    <w:unhideWhenUsed/>
    <w:rsid w:val="009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B6B03"/>
  </w:style>
  <w:style w:type="table" w:styleId="af3">
    <w:name w:val="Table Grid"/>
    <w:basedOn w:val="a1"/>
    <w:uiPriority w:val="39"/>
    <w:rsid w:val="003A73D8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A56EE"/>
    <w:pPr>
      <w:autoSpaceDE w:val="0"/>
      <w:autoSpaceDN w:val="0"/>
      <w:adjustRightInd w:val="0"/>
      <w:spacing w:after="0" w:line="240" w:lineRule="auto"/>
      <w:ind w:left="40" w:right="4299"/>
      <w:jc w:val="both"/>
    </w:pPr>
    <w:rPr>
      <w:rFonts w:ascii="Arial" w:hAnsi="Arial" w:cs="Arial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EA56EE"/>
    <w:rPr>
      <w:rFonts w:ascii="Arial" w:hAnsi="Arial" w:cs="Arial"/>
      <w:sz w:val="18"/>
      <w:szCs w:val="18"/>
    </w:rPr>
  </w:style>
  <w:style w:type="paragraph" w:styleId="a5">
    <w:name w:val="Title"/>
    <w:basedOn w:val="a"/>
    <w:next w:val="a"/>
    <w:link w:val="a6"/>
    <w:uiPriority w:val="1"/>
    <w:qFormat/>
    <w:rsid w:val="00EA56EE"/>
    <w:pPr>
      <w:autoSpaceDE w:val="0"/>
      <w:autoSpaceDN w:val="0"/>
      <w:adjustRightInd w:val="0"/>
      <w:spacing w:after="0" w:line="266" w:lineRule="exact"/>
      <w:ind w:left="3593" w:right="3593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EA56EE"/>
    <w:rPr>
      <w:rFonts w:ascii="Arial" w:hAnsi="Arial" w:cs="Arial"/>
      <w:b/>
      <w:bCs/>
      <w:sz w:val="24"/>
      <w:szCs w:val="24"/>
    </w:rPr>
  </w:style>
  <w:style w:type="paragraph" w:customStyle="1" w:styleId="Pa24">
    <w:name w:val="Pa24"/>
    <w:basedOn w:val="a"/>
    <w:next w:val="a"/>
    <w:uiPriority w:val="99"/>
    <w:rsid w:val="00C819AF"/>
    <w:pPr>
      <w:autoSpaceDE w:val="0"/>
      <w:autoSpaceDN w:val="0"/>
      <w:adjustRightInd w:val="0"/>
      <w:spacing w:after="0" w:line="181" w:lineRule="atLeast"/>
    </w:pPr>
    <w:rPr>
      <w:rFonts w:ascii="DINPro-Medium" w:hAnsi="DINPro-Medium"/>
      <w:sz w:val="24"/>
      <w:szCs w:val="24"/>
    </w:rPr>
  </w:style>
  <w:style w:type="paragraph" w:customStyle="1" w:styleId="Pa23">
    <w:name w:val="Pa23"/>
    <w:basedOn w:val="a"/>
    <w:next w:val="a"/>
    <w:uiPriority w:val="99"/>
    <w:rsid w:val="00C819AF"/>
    <w:pPr>
      <w:autoSpaceDE w:val="0"/>
      <w:autoSpaceDN w:val="0"/>
      <w:adjustRightInd w:val="0"/>
      <w:spacing w:after="0" w:line="181" w:lineRule="atLeast"/>
    </w:pPr>
    <w:rPr>
      <w:rFonts w:ascii="DINPro-Medium" w:hAnsi="DINPro-Medium"/>
      <w:sz w:val="24"/>
      <w:szCs w:val="24"/>
    </w:rPr>
  </w:style>
  <w:style w:type="character" w:styleId="a7">
    <w:name w:val="Hyperlink"/>
    <w:basedOn w:val="a0"/>
    <w:uiPriority w:val="99"/>
    <w:unhideWhenUsed/>
    <w:rsid w:val="00C819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19AF"/>
    <w:rPr>
      <w:color w:val="605E5C"/>
      <w:shd w:val="clear" w:color="auto" w:fill="E1DFDD"/>
    </w:rPr>
  </w:style>
  <w:style w:type="paragraph" w:customStyle="1" w:styleId="Default">
    <w:name w:val="Default"/>
    <w:rsid w:val="00C819AF"/>
    <w:pPr>
      <w:autoSpaceDE w:val="0"/>
      <w:autoSpaceDN w:val="0"/>
      <w:adjustRightInd w:val="0"/>
      <w:spacing w:after="0" w:line="240" w:lineRule="auto"/>
    </w:pPr>
    <w:rPr>
      <w:rFonts w:ascii="DINPro-Medium" w:hAnsi="DINPro-Medium" w:cs="DINPro-Medium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C819AF"/>
    <w:pPr>
      <w:spacing w:line="24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C819AF"/>
    <w:pPr>
      <w:spacing w:line="241" w:lineRule="atLeast"/>
    </w:pPr>
    <w:rPr>
      <w:rFonts w:cstheme="minorBidi"/>
      <w:color w:val="auto"/>
    </w:rPr>
  </w:style>
  <w:style w:type="character" w:customStyle="1" w:styleId="A70">
    <w:name w:val="A7"/>
    <w:uiPriority w:val="99"/>
    <w:rsid w:val="00C819AF"/>
    <w:rPr>
      <w:rFonts w:ascii="DINPro" w:hAnsi="DINPro" w:cs="DINPro"/>
      <w:color w:val="221E1F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171F44"/>
    <w:pPr>
      <w:spacing w:line="241" w:lineRule="atLeast"/>
    </w:pPr>
    <w:rPr>
      <w:rFonts w:ascii="PragmaticaCTT" w:hAnsi="PragmaticaCTT"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171F44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171F44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1D4B36"/>
    <w:pPr>
      <w:spacing w:line="161" w:lineRule="atLeast"/>
    </w:pPr>
    <w:rPr>
      <w:rFonts w:ascii="PragmaticaCTT" w:hAnsi="PragmaticaCTT" w:cstheme="minorBidi"/>
      <w:color w:val="auto"/>
    </w:rPr>
  </w:style>
  <w:style w:type="character" w:customStyle="1" w:styleId="A00">
    <w:name w:val="A0"/>
    <w:uiPriority w:val="99"/>
    <w:rsid w:val="001D4B36"/>
    <w:rPr>
      <w:rFonts w:cs="PragmaticaCTT"/>
      <w:b/>
      <w:bCs/>
      <w:color w:val="221E1F"/>
    </w:rPr>
  </w:style>
  <w:style w:type="paragraph" w:customStyle="1" w:styleId="Pa60">
    <w:name w:val="Pa60"/>
    <w:basedOn w:val="Default"/>
    <w:next w:val="Default"/>
    <w:uiPriority w:val="99"/>
    <w:rsid w:val="001D4B36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65">
    <w:name w:val="Pa65"/>
    <w:basedOn w:val="Default"/>
    <w:next w:val="Default"/>
    <w:uiPriority w:val="99"/>
    <w:rsid w:val="00060B5C"/>
    <w:pPr>
      <w:spacing w:line="241" w:lineRule="atLeast"/>
    </w:pPr>
    <w:rPr>
      <w:rFonts w:ascii="Arial" w:hAnsi="Arial" w:cs="Arial"/>
      <w:color w:val="auto"/>
    </w:rPr>
  </w:style>
  <w:style w:type="character" w:customStyle="1" w:styleId="A15">
    <w:name w:val="A15"/>
    <w:uiPriority w:val="99"/>
    <w:rsid w:val="00060B5C"/>
    <w:rPr>
      <w:color w:val="221E1F"/>
      <w:sz w:val="20"/>
      <w:szCs w:val="20"/>
    </w:rPr>
  </w:style>
  <w:style w:type="paragraph" w:customStyle="1" w:styleId="Pa68">
    <w:name w:val="Pa68"/>
    <w:basedOn w:val="Default"/>
    <w:next w:val="Default"/>
    <w:uiPriority w:val="99"/>
    <w:rsid w:val="00060B5C"/>
    <w:pPr>
      <w:spacing w:line="241" w:lineRule="atLeast"/>
    </w:pPr>
    <w:rPr>
      <w:rFonts w:ascii="Arial" w:hAnsi="Arial" w:cs="Arial"/>
      <w:color w:val="auto"/>
    </w:rPr>
  </w:style>
  <w:style w:type="paragraph" w:customStyle="1" w:styleId="Pa19">
    <w:name w:val="Pa19"/>
    <w:basedOn w:val="Default"/>
    <w:next w:val="Default"/>
    <w:uiPriority w:val="99"/>
    <w:rsid w:val="00BC55F8"/>
    <w:pPr>
      <w:spacing w:line="241" w:lineRule="atLeast"/>
    </w:pPr>
    <w:rPr>
      <w:rFonts w:ascii="PragmaticaCTT" w:hAnsi="PragmaticaCTT" w:cstheme="minorBidi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9C3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AD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9C3AD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C3AD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C3AD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3AD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C3AD2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9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B6B03"/>
  </w:style>
  <w:style w:type="paragraph" w:styleId="af1">
    <w:name w:val="footer"/>
    <w:basedOn w:val="a"/>
    <w:link w:val="af2"/>
    <w:uiPriority w:val="99"/>
    <w:unhideWhenUsed/>
    <w:rsid w:val="009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B6B03"/>
  </w:style>
  <w:style w:type="table" w:styleId="af3">
    <w:name w:val="Table Grid"/>
    <w:basedOn w:val="a1"/>
    <w:uiPriority w:val="39"/>
    <w:rsid w:val="003A73D8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10</Pages>
  <Words>3226</Words>
  <Characters>18391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Кучумов</dc:creator>
  <cp:keywords/>
  <dc:description/>
  <cp:lastModifiedBy>Виктория Сергеевна С</cp:lastModifiedBy>
  <cp:revision>34</cp:revision>
  <cp:lastPrinted>2022-11-11T06:27:00Z</cp:lastPrinted>
  <dcterms:created xsi:type="dcterms:W3CDTF">2022-07-06T11:10:00Z</dcterms:created>
  <dcterms:modified xsi:type="dcterms:W3CDTF">2023-01-09T12:33:00Z</dcterms:modified>
</cp:coreProperties>
</file>